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EC" w:rsidRPr="00ED5EEC" w:rsidRDefault="00ED5EEC" w:rsidP="00ED5EEC">
      <w:pPr>
        <w:shd w:val="clear" w:color="auto" w:fill="FFFFFF"/>
        <w:spacing w:before="525" w:after="300" w:line="240" w:lineRule="auto"/>
        <w:outlineLvl w:val="1"/>
        <w:rPr>
          <w:rFonts w:ascii="Open Sans" w:eastAsia="Times New Roman" w:hAnsi="Open Sans" w:cs="Times New Roman"/>
          <w:b/>
          <w:bCs/>
          <w:color w:val="1C1C1C"/>
          <w:sz w:val="36"/>
          <w:szCs w:val="36"/>
        </w:rPr>
      </w:pPr>
      <w:r w:rsidRPr="00ED5EEC">
        <w:rPr>
          <w:rFonts w:ascii="Open Sans" w:eastAsia="Times New Roman" w:hAnsi="Open Sans" w:cs="Times New Roman"/>
          <w:b/>
          <w:bCs/>
          <w:color w:val="1C1C1C"/>
          <w:sz w:val="36"/>
          <w:szCs w:val="36"/>
        </w:rPr>
        <w:t xml:space="preserve">Highlighting Duplicates </w:t>
      </w:r>
      <w:proofErr w:type="gramStart"/>
      <w:r w:rsidRPr="00ED5EEC">
        <w:rPr>
          <w:rFonts w:ascii="Open Sans" w:eastAsia="Times New Roman" w:hAnsi="Open Sans" w:cs="Times New Roman"/>
          <w:b/>
          <w:bCs/>
          <w:color w:val="1C1C1C"/>
          <w:sz w:val="36"/>
          <w:szCs w:val="36"/>
        </w:rPr>
        <w:t>Between</w:t>
      </w:r>
      <w:proofErr w:type="gramEnd"/>
      <w:r w:rsidRPr="00ED5EEC">
        <w:rPr>
          <w:rFonts w:ascii="Open Sans" w:eastAsia="Times New Roman" w:hAnsi="Open Sans" w:cs="Times New Roman"/>
          <w:b/>
          <w:bCs/>
          <w:color w:val="1C1C1C"/>
          <w:sz w:val="36"/>
          <w:szCs w:val="36"/>
        </w:rPr>
        <w:t xml:space="preserve"> Worksheets</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Let's say you have two Excel worksheets that have </w:t>
      </w:r>
      <w:r w:rsidRPr="00ED5EEC">
        <w:rPr>
          <w:rFonts w:ascii="Open Sans" w:eastAsia="Times New Roman" w:hAnsi="Open Sans" w:cs="Times New Roman"/>
          <w:b/>
          <w:bCs/>
          <w:color w:val="1C1C1C"/>
          <w:sz w:val="24"/>
          <w:szCs w:val="24"/>
        </w:rPr>
        <w:t>overlapping data </w:t>
      </w:r>
      <w:r w:rsidRPr="00ED5EEC">
        <w:rPr>
          <w:rFonts w:ascii="Open Sans" w:eastAsia="Times New Roman" w:hAnsi="Open Sans" w:cs="Times New Roman"/>
          <w:color w:val="1C1C1C"/>
          <w:sz w:val="24"/>
          <w:szCs w:val="24"/>
        </w:rPr>
        <w:t>and you want to </w:t>
      </w:r>
      <w:r w:rsidRPr="00ED5EEC">
        <w:rPr>
          <w:rFonts w:ascii="Open Sans" w:eastAsia="Times New Roman" w:hAnsi="Open Sans" w:cs="Times New Roman"/>
          <w:b/>
          <w:bCs/>
          <w:color w:val="1C1C1C"/>
          <w:sz w:val="24"/>
          <w:szCs w:val="24"/>
        </w:rPr>
        <w:t>call attention to any cells that have duplicate entries</w:t>
      </w:r>
      <w:r w:rsidRPr="00ED5EEC">
        <w:rPr>
          <w:rFonts w:ascii="Open Sans" w:eastAsia="Times New Roman" w:hAnsi="Open Sans" w:cs="Times New Roman"/>
          <w:color w:val="1C1C1C"/>
          <w:sz w:val="24"/>
          <w:szCs w:val="24"/>
        </w:rPr>
        <w:t>. You can do so using a </w:t>
      </w:r>
      <w:r w:rsidRPr="00ED5EEC">
        <w:rPr>
          <w:rFonts w:ascii="Open Sans" w:eastAsia="Times New Roman" w:hAnsi="Open Sans" w:cs="Times New Roman"/>
          <w:b/>
          <w:bCs/>
          <w:color w:val="1C1C1C"/>
          <w:sz w:val="24"/>
          <w:szCs w:val="24"/>
        </w:rPr>
        <w:t>formula</w:t>
      </w:r>
      <w:r w:rsidRPr="00ED5EEC">
        <w:rPr>
          <w:rFonts w:ascii="Open Sans" w:eastAsia="Times New Roman" w:hAnsi="Open Sans" w:cs="Times New Roman"/>
          <w:color w:val="1C1C1C"/>
          <w:sz w:val="24"/>
          <w:szCs w:val="24"/>
        </w:rPr>
        <w:t> and </w:t>
      </w:r>
      <w:r w:rsidRPr="00ED5EEC">
        <w:rPr>
          <w:rFonts w:ascii="Open Sans" w:eastAsia="Times New Roman" w:hAnsi="Open Sans" w:cs="Times New Roman"/>
          <w:b/>
          <w:bCs/>
          <w:color w:val="1C1C1C"/>
          <w:sz w:val="24"/>
          <w:szCs w:val="24"/>
        </w:rPr>
        <w:t>conditional formatting</w:t>
      </w:r>
      <w:r w:rsidRPr="00ED5EEC">
        <w:rPr>
          <w:rFonts w:ascii="Open Sans" w:eastAsia="Times New Roman" w:hAnsi="Open Sans" w:cs="Times New Roman"/>
          <w:color w:val="1C1C1C"/>
          <w:sz w:val="24"/>
          <w:szCs w:val="24"/>
        </w:rPr>
        <w:t>.</w:t>
      </w:r>
    </w:p>
    <w:p w:rsidR="00ED5EEC" w:rsidRDefault="00ED5EEC" w:rsidP="00ED5EE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noProof/>
          <w:color w:val="19AE54"/>
          <w:sz w:val="24"/>
          <w:szCs w:val="24"/>
        </w:rPr>
        <w:drawing>
          <wp:inline distT="0" distB="0" distL="0" distR="0">
            <wp:extent cx="5643434" cy="3695700"/>
            <wp:effectExtent l="0" t="0" r="0" b="0"/>
            <wp:docPr id="7" name="Picture 7" descr="Compare worksheets and highlight duplicate entri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e worksheets and highlight duplicate entri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3818" cy="3695952"/>
                    </a:xfrm>
                    <a:prstGeom prst="rect">
                      <a:avLst/>
                    </a:prstGeom>
                    <a:noFill/>
                    <a:ln>
                      <a:noFill/>
                    </a:ln>
                  </pic:spPr>
                </pic:pic>
              </a:graphicData>
            </a:graphic>
          </wp:inline>
        </w:drawing>
      </w:r>
    </w:p>
    <w:p w:rsidR="00ED5EEC" w:rsidRPr="00ED5EEC" w:rsidRDefault="00ED5EEC" w:rsidP="00ED5EEC">
      <w:pPr>
        <w:spacing w:after="0" w:line="240" w:lineRule="auto"/>
        <w:rPr>
          <w:rFonts w:ascii="Times New Roman" w:eastAsia="Times New Roman" w:hAnsi="Times New Roman" w:cs="Times New Roman"/>
          <w:sz w:val="24"/>
          <w:szCs w:val="24"/>
        </w:rPr>
      </w:pPr>
      <w:bookmarkStart w:id="0" w:name="_GoBack"/>
      <w:bookmarkEnd w:id="0"/>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First let's look at how to </w:t>
      </w:r>
      <w:r w:rsidRPr="00ED5EEC">
        <w:rPr>
          <w:rFonts w:ascii="Open Sans" w:eastAsia="Times New Roman" w:hAnsi="Open Sans" w:cs="Times New Roman"/>
          <w:b/>
          <w:bCs/>
          <w:color w:val="1C1C1C"/>
          <w:sz w:val="24"/>
          <w:szCs w:val="24"/>
        </w:rPr>
        <w:t>write the formula</w:t>
      </w:r>
      <w:r w:rsidRPr="00ED5EEC">
        <w:rPr>
          <w:rFonts w:ascii="Open Sans" w:eastAsia="Times New Roman" w:hAnsi="Open Sans" w:cs="Times New Roman"/>
          <w:color w:val="1C1C1C"/>
          <w:sz w:val="24"/>
          <w:szCs w:val="24"/>
        </w:rPr>
        <w:t> and then we will see how to </w:t>
      </w:r>
      <w:r w:rsidRPr="00ED5EEC">
        <w:rPr>
          <w:rFonts w:ascii="Open Sans" w:eastAsia="Times New Roman" w:hAnsi="Open Sans" w:cs="Times New Roman"/>
          <w:b/>
          <w:bCs/>
          <w:color w:val="1C1C1C"/>
          <w:sz w:val="24"/>
          <w:szCs w:val="24"/>
        </w:rPr>
        <w:t>apply the conditional formatting</w:t>
      </w:r>
      <w:r w:rsidRPr="00ED5EEC">
        <w:rPr>
          <w:rFonts w:ascii="Open Sans" w:eastAsia="Times New Roman" w:hAnsi="Open Sans" w:cs="Times New Roman"/>
          <w:color w:val="1C1C1C"/>
          <w:sz w:val="24"/>
          <w:szCs w:val="24"/>
        </w:rPr>
        <w:t>.</w:t>
      </w:r>
    </w:p>
    <w:p w:rsidR="00ED5EEC" w:rsidRPr="00ED5EEC" w:rsidRDefault="00ED5EEC" w:rsidP="00ED5EEC">
      <w:pPr>
        <w:shd w:val="clear" w:color="auto" w:fill="FFFFFF"/>
        <w:spacing w:before="525" w:after="300" w:line="240" w:lineRule="auto"/>
        <w:outlineLvl w:val="1"/>
        <w:rPr>
          <w:rFonts w:ascii="Open Sans" w:eastAsia="Times New Roman" w:hAnsi="Open Sans" w:cs="Times New Roman"/>
          <w:b/>
          <w:bCs/>
          <w:color w:val="1C1C1C"/>
          <w:sz w:val="36"/>
          <w:szCs w:val="36"/>
        </w:rPr>
      </w:pPr>
      <w:r w:rsidRPr="00ED5EEC">
        <w:rPr>
          <w:rFonts w:ascii="Open Sans" w:eastAsia="Times New Roman" w:hAnsi="Open Sans" w:cs="Times New Roman"/>
          <w:b/>
          <w:bCs/>
          <w:color w:val="1C1C1C"/>
          <w:sz w:val="36"/>
          <w:szCs w:val="36"/>
        </w:rPr>
        <w:t xml:space="preserve">Use the </w:t>
      </w:r>
      <w:proofErr w:type="spellStart"/>
      <w:r w:rsidRPr="00ED5EEC">
        <w:rPr>
          <w:rFonts w:ascii="Open Sans" w:eastAsia="Times New Roman" w:hAnsi="Open Sans" w:cs="Times New Roman"/>
          <w:b/>
          <w:bCs/>
          <w:color w:val="1C1C1C"/>
          <w:sz w:val="36"/>
          <w:szCs w:val="36"/>
        </w:rPr>
        <w:t>COUNTIF</w:t>
      </w:r>
      <w:proofErr w:type="spellEnd"/>
      <w:r w:rsidRPr="00ED5EEC">
        <w:rPr>
          <w:rFonts w:ascii="Open Sans" w:eastAsia="Times New Roman" w:hAnsi="Open Sans" w:cs="Times New Roman"/>
          <w:b/>
          <w:bCs/>
          <w:color w:val="1C1C1C"/>
          <w:sz w:val="36"/>
          <w:szCs w:val="36"/>
        </w:rPr>
        <w:t xml:space="preserve"> Formula</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The formula we'll write is going to examine a cell to see if its </w:t>
      </w:r>
      <w:r w:rsidRPr="00ED5EEC">
        <w:rPr>
          <w:rFonts w:ascii="Open Sans" w:eastAsia="Times New Roman" w:hAnsi="Open Sans" w:cs="Times New Roman"/>
          <w:b/>
          <w:bCs/>
          <w:color w:val="1C1C1C"/>
          <w:sz w:val="24"/>
          <w:szCs w:val="24"/>
        </w:rPr>
        <w:t>contents can be found in another range</w:t>
      </w:r>
      <w:r w:rsidRPr="00ED5EEC">
        <w:rPr>
          <w:rFonts w:ascii="Open Sans" w:eastAsia="Times New Roman" w:hAnsi="Open Sans" w:cs="Times New Roman"/>
          <w:color w:val="1C1C1C"/>
          <w:sz w:val="24"/>
          <w:szCs w:val="24"/>
        </w:rPr>
        <w:t> that we specify. If so, it will return a value of the </w:t>
      </w:r>
      <w:r w:rsidRPr="00ED5EEC">
        <w:rPr>
          <w:rFonts w:ascii="Open Sans" w:eastAsia="Times New Roman" w:hAnsi="Open Sans" w:cs="Times New Roman"/>
          <w:b/>
          <w:bCs/>
          <w:color w:val="1C1C1C"/>
          <w:sz w:val="24"/>
          <w:szCs w:val="24"/>
        </w:rPr>
        <w:t>number of times</w:t>
      </w:r>
      <w:r w:rsidRPr="00ED5EEC">
        <w:rPr>
          <w:rFonts w:ascii="Open Sans" w:eastAsia="Times New Roman" w:hAnsi="Open Sans" w:cs="Times New Roman"/>
          <w:color w:val="1C1C1C"/>
          <w:sz w:val="24"/>
          <w:szCs w:val="24"/>
        </w:rPr>
        <w:t> that data is found. For this process we are using the </w:t>
      </w:r>
      <w:proofErr w:type="spellStart"/>
      <w:r w:rsidRPr="00ED5EEC">
        <w:rPr>
          <w:rFonts w:ascii="Open Sans" w:eastAsia="Times New Roman" w:hAnsi="Open Sans" w:cs="Times New Roman"/>
          <w:b/>
          <w:bCs/>
          <w:color w:val="1C1C1C"/>
          <w:sz w:val="24"/>
          <w:szCs w:val="24"/>
        </w:rPr>
        <w:t>COUNTIF</w:t>
      </w:r>
      <w:proofErr w:type="spellEnd"/>
      <w:r w:rsidRPr="00ED5EEC">
        <w:rPr>
          <w:rFonts w:ascii="Open Sans" w:eastAsia="Times New Roman" w:hAnsi="Open Sans" w:cs="Times New Roman"/>
          <w:b/>
          <w:bCs/>
          <w:color w:val="1C1C1C"/>
          <w:sz w:val="24"/>
          <w:szCs w:val="24"/>
        </w:rPr>
        <w:t xml:space="preserve"> function</w:t>
      </w:r>
      <w:r w:rsidRPr="00ED5EEC">
        <w:rPr>
          <w:rFonts w:ascii="Open Sans" w:eastAsia="Times New Roman" w:hAnsi="Open Sans" w:cs="Times New Roman"/>
          <w:color w:val="1C1C1C"/>
          <w:sz w:val="24"/>
          <w:szCs w:val="24"/>
        </w:rPr>
        <w:t>.</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proofErr w:type="spellStart"/>
      <w:r w:rsidRPr="00ED5EEC">
        <w:rPr>
          <w:rFonts w:ascii="Open Sans" w:eastAsia="Times New Roman" w:hAnsi="Open Sans" w:cs="Times New Roman"/>
          <w:color w:val="1C1C1C"/>
          <w:sz w:val="24"/>
          <w:szCs w:val="24"/>
        </w:rPr>
        <w:t>COUNTIF</w:t>
      </w:r>
      <w:proofErr w:type="spellEnd"/>
      <w:r w:rsidRPr="00ED5EEC">
        <w:rPr>
          <w:rFonts w:ascii="Open Sans" w:eastAsia="Times New Roman" w:hAnsi="Open Sans" w:cs="Times New Roman"/>
          <w:color w:val="1C1C1C"/>
          <w:sz w:val="24"/>
          <w:szCs w:val="24"/>
        </w:rPr>
        <w:t xml:space="preserve"> has </w:t>
      </w:r>
      <w:r w:rsidRPr="00ED5EEC">
        <w:rPr>
          <w:rFonts w:ascii="Open Sans" w:eastAsia="Times New Roman" w:hAnsi="Open Sans" w:cs="Times New Roman"/>
          <w:b/>
          <w:bCs/>
          <w:color w:val="1C1C1C"/>
          <w:sz w:val="24"/>
          <w:szCs w:val="24"/>
        </w:rPr>
        <w:t>two arguments</w:t>
      </w:r>
      <w:r w:rsidRPr="00ED5EEC">
        <w:rPr>
          <w:rFonts w:ascii="Open Sans" w:eastAsia="Times New Roman" w:hAnsi="Open Sans" w:cs="Times New Roman"/>
          <w:color w:val="1C1C1C"/>
          <w:sz w:val="24"/>
          <w:szCs w:val="24"/>
        </w:rPr>
        <w:t>. The first is </w:t>
      </w:r>
      <w:r w:rsidRPr="00ED5EEC">
        <w:rPr>
          <w:rFonts w:ascii="Open Sans" w:eastAsia="Times New Roman" w:hAnsi="Open Sans" w:cs="Times New Roman"/>
          <w:b/>
          <w:bCs/>
          <w:color w:val="1C1C1C"/>
          <w:sz w:val="24"/>
          <w:szCs w:val="24"/>
        </w:rPr>
        <w:t>range</w:t>
      </w:r>
      <w:r w:rsidRPr="00ED5EEC">
        <w:rPr>
          <w:rFonts w:ascii="Open Sans" w:eastAsia="Times New Roman" w:hAnsi="Open Sans" w:cs="Times New Roman"/>
          <w:color w:val="1C1C1C"/>
          <w:sz w:val="24"/>
          <w:szCs w:val="24"/>
        </w:rPr>
        <w:t> and the second is </w:t>
      </w:r>
      <w:r w:rsidRPr="00ED5EEC">
        <w:rPr>
          <w:rFonts w:ascii="Open Sans" w:eastAsia="Times New Roman" w:hAnsi="Open Sans" w:cs="Times New Roman"/>
          <w:b/>
          <w:bCs/>
          <w:color w:val="1C1C1C"/>
          <w:sz w:val="24"/>
          <w:szCs w:val="24"/>
        </w:rPr>
        <w:t>criteria</w:t>
      </w:r>
      <w:r w:rsidRPr="00ED5EEC">
        <w:rPr>
          <w:rFonts w:ascii="Open Sans" w:eastAsia="Times New Roman" w:hAnsi="Open Sans" w:cs="Times New Roman"/>
          <w:color w:val="1C1C1C"/>
          <w:sz w:val="24"/>
          <w:szCs w:val="24"/>
        </w:rPr>
        <w:t>. Range is the </w:t>
      </w:r>
      <w:r w:rsidRPr="00ED5EEC">
        <w:rPr>
          <w:rFonts w:ascii="Open Sans" w:eastAsia="Times New Roman" w:hAnsi="Open Sans" w:cs="Times New Roman"/>
          <w:b/>
          <w:bCs/>
          <w:color w:val="1C1C1C"/>
          <w:sz w:val="24"/>
          <w:szCs w:val="24"/>
        </w:rPr>
        <w:t>group of cells that you want to look in </w:t>
      </w:r>
      <w:r w:rsidRPr="00ED5EEC">
        <w:rPr>
          <w:rFonts w:ascii="Open Sans" w:eastAsia="Times New Roman" w:hAnsi="Open Sans" w:cs="Times New Roman"/>
          <w:color w:val="1C1C1C"/>
          <w:sz w:val="24"/>
          <w:szCs w:val="24"/>
        </w:rPr>
        <w:t>to find a specific value. In my video tutorial, my range is from B2 to F1001 on the “Historical” sheet.</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The </w:t>
      </w:r>
      <w:r w:rsidRPr="00ED5EEC">
        <w:rPr>
          <w:rFonts w:ascii="Open Sans" w:eastAsia="Times New Roman" w:hAnsi="Open Sans" w:cs="Times New Roman"/>
          <w:b/>
          <w:bCs/>
          <w:color w:val="1C1C1C"/>
          <w:sz w:val="24"/>
          <w:szCs w:val="24"/>
        </w:rPr>
        <w:t>criteria</w:t>
      </w:r>
      <w:r w:rsidRPr="00ED5EEC">
        <w:rPr>
          <w:rFonts w:ascii="Open Sans" w:eastAsia="Times New Roman" w:hAnsi="Open Sans" w:cs="Times New Roman"/>
          <w:color w:val="1C1C1C"/>
          <w:sz w:val="24"/>
          <w:szCs w:val="24"/>
        </w:rPr>
        <w:t> argument is simply </w:t>
      </w:r>
      <w:r w:rsidRPr="00ED5EEC">
        <w:rPr>
          <w:rFonts w:ascii="Open Sans" w:eastAsia="Times New Roman" w:hAnsi="Open Sans" w:cs="Times New Roman"/>
          <w:b/>
          <w:bCs/>
          <w:color w:val="1C1C1C"/>
          <w:sz w:val="24"/>
          <w:szCs w:val="24"/>
        </w:rPr>
        <w:t>the value that we are looking for</w:t>
      </w:r>
      <w:r w:rsidRPr="00ED5EEC">
        <w:rPr>
          <w:rFonts w:ascii="Open Sans" w:eastAsia="Times New Roman" w:hAnsi="Open Sans" w:cs="Times New Roman"/>
          <w:color w:val="1C1C1C"/>
          <w:sz w:val="24"/>
          <w:szCs w:val="24"/>
        </w:rPr>
        <w:t>. In our example, that's cell B2.</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 xml:space="preserve">If the value that is found in cell B2 is also found in our designated range on the Historical tab, the </w:t>
      </w:r>
      <w:proofErr w:type="spellStart"/>
      <w:r w:rsidRPr="00ED5EEC">
        <w:rPr>
          <w:rFonts w:ascii="Open Sans" w:eastAsia="Times New Roman" w:hAnsi="Open Sans" w:cs="Times New Roman"/>
          <w:color w:val="1C1C1C"/>
          <w:sz w:val="24"/>
          <w:szCs w:val="24"/>
        </w:rPr>
        <w:t>COUNTIF</w:t>
      </w:r>
      <w:proofErr w:type="spellEnd"/>
      <w:r w:rsidRPr="00ED5EEC">
        <w:rPr>
          <w:rFonts w:ascii="Open Sans" w:eastAsia="Times New Roman" w:hAnsi="Open Sans" w:cs="Times New Roman"/>
          <w:color w:val="1C1C1C"/>
          <w:sz w:val="24"/>
          <w:szCs w:val="24"/>
        </w:rPr>
        <w:t xml:space="preserve"> function will </w:t>
      </w:r>
      <w:r w:rsidRPr="00ED5EEC">
        <w:rPr>
          <w:rFonts w:ascii="Open Sans" w:eastAsia="Times New Roman" w:hAnsi="Open Sans" w:cs="Times New Roman"/>
          <w:b/>
          <w:bCs/>
          <w:color w:val="1C1C1C"/>
          <w:sz w:val="24"/>
          <w:szCs w:val="24"/>
        </w:rPr>
        <w:t>return a number greater than zero</w:t>
      </w:r>
      <w:r w:rsidRPr="00ED5EEC">
        <w:rPr>
          <w:rFonts w:ascii="Open Sans" w:eastAsia="Times New Roman" w:hAnsi="Open Sans" w:cs="Times New Roman"/>
          <w:color w:val="1C1C1C"/>
          <w:sz w:val="24"/>
          <w:szCs w:val="24"/>
        </w:rPr>
        <w:t>. If it is NOT found on that sheet, it will </w:t>
      </w:r>
      <w:r w:rsidRPr="00ED5EEC">
        <w:rPr>
          <w:rFonts w:ascii="Open Sans" w:eastAsia="Times New Roman" w:hAnsi="Open Sans" w:cs="Times New Roman"/>
          <w:b/>
          <w:bCs/>
          <w:color w:val="1C1C1C"/>
          <w:sz w:val="24"/>
          <w:szCs w:val="24"/>
        </w:rPr>
        <w:t>return a zero</w:t>
      </w:r>
      <w:r w:rsidRPr="00ED5EEC">
        <w:rPr>
          <w:rFonts w:ascii="Open Sans" w:eastAsia="Times New Roman" w:hAnsi="Open Sans" w:cs="Times New Roman"/>
          <w:color w:val="1C1C1C"/>
          <w:sz w:val="24"/>
          <w:szCs w:val="24"/>
        </w:rPr>
        <w:t>.</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With conditional formatting, we use those numbers to highlight the entries that are duplicates.</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lastRenderedPageBreak/>
        <w:t>For our example, the formula looks like this:</w:t>
      </w:r>
    </w:p>
    <w:p w:rsidR="00ED5EEC" w:rsidRPr="00ED5EEC" w:rsidRDefault="00ED5EEC" w:rsidP="00ED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50" w:line="240" w:lineRule="auto"/>
        <w:rPr>
          <w:rFonts w:ascii="Courier New" w:eastAsia="Times New Roman" w:hAnsi="Courier New" w:cs="Courier New"/>
          <w:color w:val="1C1C1C"/>
          <w:sz w:val="24"/>
          <w:szCs w:val="24"/>
        </w:rPr>
      </w:pPr>
      <w:r w:rsidRPr="00ED5EEC">
        <w:rPr>
          <w:rFonts w:ascii="Courier New" w:eastAsia="Times New Roman" w:hAnsi="Courier New" w:cs="Courier New"/>
          <w:b/>
          <w:bCs/>
          <w:color w:val="1C1C1C"/>
          <w:sz w:val="24"/>
          <w:szCs w:val="24"/>
        </w:rPr>
        <w:t>=</w:t>
      </w:r>
      <w:proofErr w:type="spellStart"/>
      <w:proofErr w:type="gramStart"/>
      <w:r w:rsidRPr="00ED5EEC">
        <w:rPr>
          <w:rFonts w:ascii="Courier New" w:eastAsia="Times New Roman" w:hAnsi="Courier New" w:cs="Courier New"/>
          <w:b/>
          <w:bCs/>
          <w:color w:val="1C1C1C"/>
          <w:sz w:val="24"/>
          <w:szCs w:val="24"/>
        </w:rPr>
        <w:t>COUNTIF</w:t>
      </w:r>
      <w:proofErr w:type="spellEnd"/>
      <w:r w:rsidRPr="00ED5EEC">
        <w:rPr>
          <w:rFonts w:ascii="Courier New" w:eastAsia="Times New Roman" w:hAnsi="Courier New" w:cs="Courier New"/>
          <w:b/>
          <w:bCs/>
          <w:color w:val="1C1C1C"/>
          <w:sz w:val="24"/>
          <w:szCs w:val="24"/>
        </w:rPr>
        <w:t>(</w:t>
      </w:r>
      <w:proofErr w:type="gramEnd"/>
      <w:r w:rsidRPr="00ED5EEC">
        <w:rPr>
          <w:rFonts w:ascii="Courier New" w:eastAsia="Times New Roman" w:hAnsi="Courier New" w:cs="Courier New"/>
          <w:b/>
          <w:bCs/>
          <w:color w:val="1C1C1C"/>
          <w:sz w:val="24"/>
          <w:szCs w:val="24"/>
        </w:rPr>
        <w:t>Historical!$B$2:$F$1001,B2)</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It's important that the B2 used for the criteria argument is expressed as a </w:t>
      </w:r>
      <w:r w:rsidRPr="00ED5EEC">
        <w:rPr>
          <w:rFonts w:ascii="Open Sans" w:eastAsia="Times New Roman" w:hAnsi="Open Sans" w:cs="Times New Roman"/>
          <w:b/>
          <w:bCs/>
          <w:color w:val="1C1C1C"/>
          <w:sz w:val="24"/>
          <w:szCs w:val="24"/>
        </w:rPr>
        <w:t>relative reference</w:t>
      </w:r>
      <w:r w:rsidRPr="00ED5EEC">
        <w:rPr>
          <w:rFonts w:ascii="Open Sans" w:eastAsia="Times New Roman" w:hAnsi="Open Sans" w:cs="Times New Roman"/>
          <w:color w:val="1C1C1C"/>
          <w:sz w:val="24"/>
          <w:szCs w:val="24"/>
        </w:rPr>
        <w:t>, not an absolute reference. That's because when we apply the conditional formatting to our entire table, Excel will examine each cell individually to see if the criteria apply, but only if it's expressed as a relative reference (no dollar symbols in the reference).</w:t>
      </w:r>
    </w:p>
    <w:p w:rsidR="00ED5EEC" w:rsidRPr="00ED5EEC" w:rsidRDefault="00ED5EEC" w:rsidP="00ED5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59380" cy="822960"/>
            <wp:effectExtent l="0" t="0" r="7620" b="0"/>
            <wp:docPr id="6" name="Picture 6" descr="COUNTIF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IF formula&#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9380" cy="822960"/>
                    </a:xfrm>
                    <a:prstGeom prst="rect">
                      <a:avLst/>
                    </a:prstGeom>
                    <a:noFill/>
                    <a:ln>
                      <a:noFill/>
                    </a:ln>
                  </pic:spPr>
                </pic:pic>
              </a:graphicData>
            </a:graphic>
          </wp:inline>
        </w:drawing>
      </w:r>
    </w:p>
    <w:p w:rsidR="00ED5EEC" w:rsidRPr="00ED5EEC" w:rsidRDefault="00ED5EEC" w:rsidP="00ED5EEC">
      <w:pPr>
        <w:shd w:val="clear" w:color="auto" w:fill="FFFFFF"/>
        <w:spacing w:before="525" w:after="300" w:line="240" w:lineRule="auto"/>
        <w:outlineLvl w:val="1"/>
        <w:rPr>
          <w:rFonts w:ascii="Open Sans" w:eastAsia="Times New Roman" w:hAnsi="Open Sans" w:cs="Times New Roman"/>
          <w:b/>
          <w:bCs/>
          <w:color w:val="1C1C1C"/>
          <w:sz w:val="36"/>
          <w:szCs w:val="36"/>
        </w:rPr>
      </w:pPr>
      <w:r w:rsidRPr="00ED5EEC">
        <w:rPr>
          <w:rFonts w:ascii="Open Sans" w:eastAsia="Times New Roman" w:hAnsi="Open Sans" w:cs="Times New Roman"/>
          <w:b/>
          <w:bCs/>
          <w:color w:val="1C1C1C"/>
          <w:sz w:val="36"/>
          <w:szCs w:val="36"/>
        </w:rPr>
        <w:t>Applying Conditional Formatting</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Now that we've looked at how the formula works, let's see how the </w:t>
      </w:r>
      <w:r w:rsidRPr="00ED5EEC">
        <w:rPr>
          <w:rFonts w:ascii="Open Sans" w:eastAsia="Times New Roman" w:hAnsi="Open Sans" w:cs="Times New Roman"/>
          <w:b/>
          <w:bCs/>
          <w:color w:val="1C1C1C"/>
          <w:sz w:val="24"/>
          <w:szCs w:val="24"/>
        </w:rPr>
        <w:t>conditional formatting</w:t>
      </w:r>
      <w:r w:rsidRPr="00ED5EEC">
        <w:rPr>
          <w:rFonts w:ascii="Open Sans" w:eastAsia="Times New Roman" w:hAnsi="Open Sans" w:cs="Times New Roman"/>
          <w:color w:val="1C1C1C"/>
          <w:sz w:val="24"/>
          <w:szCs w:val="24"/>
        </w:rPr>
        <w:t> is applied.</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First select the entire </w:t>
      </w:r>
      <w:r w:rsidRPr="00ED5EEC">
        <w:rPr>
          <w:rFonts w:ascii="Open Sans" w:eastAsia="Times New Roman" w:hAnsi="Open Sans" w:cs="Times New Roman"/>
          <w:b/>
          <w:bCs/>
          <w:color w:val="1C1C1C"/>
          <w:sz w:val="24"/>
          <w:szCs w:val="24"/>
        </w:rPr>
        <w:t>range of cells</w:t>
      </w:r>
      <w:r w:rsidRPr="00ED5EEC">
        <w:rPr>
          <w:rFonts w:ascii="Open Sans" w:eastAsia="Times New Roman" w:hAnsi="Open Sans" w:cs="Times New Roman"/>
          <w:color w:val="1C1C1C"/>
          <w:sz w:val="24"/>
          <w:szCs w:val="24"/>
        </w:rPr>
        <w:t> that you want the formatting applied to. In our case it is all of the phone numbers on the “Current” worksheet. On the </w:t>
      </w:r>
      <w:r w:rsidRPr="00ED5EEC">
        <w:rPr>
          <w:rFonts w:ascii="Open Sans" w:eastAsia="Times New Roman" w:hAnsi="Open Sans" w:cs="Times New Roman"/>
          <w:b/>
          <w:bCs/>
          <w:color w:val="1C1C1C"/>
          <w:sz w:val="24"/>
          <w:szCs w:val="24"/>
        </w:rPr>
        <w:t>Home</w:t>
      </w:r>
      <w:r w:rsidRPr="00ED5EEC">
        <w:rPr>
          <w:rFonts w:ascii="Open Sans" w:eastAsia="Times New Roman" w:hAnsi="Open Sans" w:cs="Times New Roman"/>
          <w:color w:val="1C1C1C"/>
          <w:sz w:val="24"/>
          <w:szCs w:val="24"/>
        </w:rPr>
        <w:t> tab of the ribbon, choose the </w:t>
      </w:r>
      <w:r w:rsidRPr="00ED5EEC">
        <w:rPr>
          <w:rFonts w:ascii="Open Sans" w:eastAsia="Times New Roman" w:hAnsi="Open Sans" w:cs="Times New Roman"/>
          <w:b/>
          <w:bCs/>
          <w:color w:val="1C1C1C"/>
          <w:sz w:val="24"/>
          <w:szCs w:val="24"/>
        </w:rPr>
        <w:t>Conditional Formatting drop-down menu</w:t>
      </w:r>
      <w:r w:rsidRPr="00ED5EEC">
        <w:rPr>
          <w:rFonts w:ascii="Open Sans" w:eastAsia="Times New Roman" w:hAnsi="Open Sans" w:cs="Times New Roman"/>
          <w:color w:val="1C1C1C"/>
          <w:sz w:val="24"/>
          <w:szCs w:val="24"/>
        </w:rPr>
        <w:t> and select </w:t>
      </w:r>
      <w:r w:rsidRPr="00ED5EEC">
        <w:rPr>
          <w:rFonts w:ascii="Open Sans" w:eastAsia="Times New Roman" w:hAnsi="Open Sans" w:cs="Times New Roman"/>
          <w:b/>
          <w:bCs/>
          <w:color w:val="1C1C1C"/>
          <w:sz w:val="24"/>
          <w:szCs w:val="24"/>
        </w:rPr>
        <w:t>New Rule</w:t>
      </w:r>
      <w:r w:rsidRPr="00ED5EEC">
        <w:rPr>
          <w:rFonts w:ascii="Open Sans" w:eastAsia="Times New Roman" w:hAnsi="Open Sans" w:cs="Times New Roman"/>
          <w:color w:val="1C1C1C"/>
          <w:sz w:val="24"/>
          <w:szCs w:val="24"/>
        </w:rPr>
        <w:t>.</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In the </w:t>
      </w:r>
      <w:r w:rsidRPr="00ED5EEC">
        <w:rPr>
          <w:rFonts w:ascii="Open Sans" w:eastAsia="Times New Roman" w:hAnsi="Open Sans" w:cs="Times New Roman"/>
          <w:b/>
          <w:bCs/>
          <w:color w:val="1C1C1C"/>
          <w:sz w:val="24"/>
          <w:szCs w:val="24"/>
        </w:rPr>
        <w:t>New Formatting Rule</w:t>
      </w:r>
      <w:r w:rsidRPr="00ED5EEC">
        <w:rPr>
          <w:rFonts w:ascii="Open Sans" w:eastAsia="Times New Roman" w:hAnsi="Open Sans" w:cs="Times New Roman"/>
          <w:color w:val="1C1C1C"/>
          <w:sz w:val="24"/>
          <w:szCs w:val="24"/>
        </w:rPr>
        <w:t> window, select the option that says </w:t>
      </w:r>
      <w:r w:rsidRPr="00ED5EEC">
        <w:rPr>
          <w:rFonts w:ascii="Open Sans" w:eastAsia="Times New Roman" w:hAnsi="Open Sans" w:cs="Times New Roman"/>
          <w:b/>
          <w:bCs/>
          <w:color w:val="1C1C1C"/>
          <w:sz w:val="24"/>
          <w:szCs w:val="24"/>
        </w:rPr>
        <w:t>Use a formula to determine which cells to format</w:t>
      </w:r>
      <w:r w:rsidRPr="00ED5EEC">
        <w:rPr>
          <w:rFonts w:ascii="Open Sans" w:eastAsia="Times New Roman" w:hAnsi="Open Sans" w:cs="Times New Roman"/>
          <w:color w:val="1C1C1C"/>
          <w:sz w:val="24"/>
          <w:szCs w:val="24"/>
        </w:rPr>
        <w:t>. That will open a field where you can write or paste the formula that we talked about above.</w:t>
      </w:r>
    </w:p>
    <w:p w:rsidR="00ED5EEC" w:rsidRPr="00ED5EEC" w:rsidRDefault="00ED5EEC" w:rsidP="00ED5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43933" cy="2034540"/>
            <wp:effectExtent l="0" t="0" r="0" b="3810"/>
            <wp:docPr id="5" name="Picture 5" descr="New Formatting Rule Window with COUNTIF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ormatting Rule Window with COUNTIF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5771" cy="2035855"/>
                    </a:xfrm>
                    <a:prstGeom prst="rect">
                      <a:avLst/>
                    </a:prstGeom>
                    <a:noFill/>
                    <a:ln>
                      <a:noFill/>
                    </a:ln>
                  </pic:spPr>
                </pic:pic>
              </a:graphicData>
            </a:graphic>
          </wp:inline>
        </w:drawing>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Next, select the </w:t>
      </w:r>
      <w:r w:rsidRPr="00ED5EEC">
        <w:rPr>
          <w:rFonts w:ascii="Open Sans" w:eastAsia="Times New Roman" w:hAnsi="Open Sans" w:cs="Times New Roman"/>
          <w:b/>
          <w:bCs/>
          <w:color w:val="1C1C1C"/>
          <w:sz w:val="24"/>
          <w:szCs w:val="24"/>
        </w:rPr>
        <w:t>Format…</w:t>
      </w:r>
      <w:r w:rsidRPr="00ED5EEC">
        <w:rPr>
          <w:rFonts w:ascii="Open Sans" w:eastAsia="Times New Roman" w:hAnsi="Open Sans" w:cs="Times New Roman"/>
          <w:color w:val="1C1C1C"/>
          <w:sz w:val="24"/>
          <w:szCs w:val="24"/>
        </w:rPr>
        <w:t> button and that will open the </w:t>
      </w:r>
      <w:r w:rsidRPr="00ED5EEC">
        <w:rPr>
          <w:rFonts w:ascii="Open Sans" w:eastAsia="Times New Roman" w:hAnsi="Open Sans" w:cs="Times New Roman"/>
          <w:b/>
          <w:bCs/>
          <w:color w:val="1C1C1C"/>
          <w:sz w:val="24"/>
          <w:szCs w:val="24"/>
        </w:rPr>
        <w:t>Format Cells window</w:t>
      </w:r>
      <w:r w:rsidRPr="00ED5EEC">
        <w:rPr>
          <w:rFonts w:ascii="Open Sans" w:eastAsia="Times New Roman" w:hAnsi="Open Sans" w:cs="Times New Roman"/>
          <w:color w:val="1C1C1C"/>
          <w:sz w:val="24"/>
          <w:szCs w:val="24"/>
        </w:rPr>
        <w:t>, where you can select any type of formatting you wish. Change the font, border, number type, or fill with color so that your </w:t>
      </w:r>
      <w:r w:rsidRPr="00ED5EEC">
        <w:rPr>
          <w:rFonts w:ascii="Open Sans" w:eastAsia="Times New Roman" w:hAnsi="Open Sans" w:cs="Times New Roman"/>
          <w:b/>
          <w:bCs/>
          <w:color w:val="1C1C1C"/>
          <w:sz w:val="24"/>
          <w:szCs w:val="24"/>
        </w:rPr>
        <w:t>duplicates will stand out</w:t>
      </w:r>
      <w:r w:rsidRPr="00ED5EEC">
        <w:rPr>
          <w:rFonts w:ascii="Open Sans" w:eastAsia="Times New Roman" w:hAnsi="Open Sans" w:cs="Times New Roman"/>
          <w:color w:val="1C1C1C"/>
          <w:sz w:val="24"/>
          <w:szCs w:val="24"/>
        </w:rPr>
        <w:t>. When you hit </w:t>
      </w:r>
      <w:r w:rsidRPr="00ED5EEC">
        <w:rPr>
          <w:rFonts w:ascii="Open Sans" w:eastAsia="Times New Roman" w:hAnsi="Open Sans" w:cs="Times New Roman"/>
          <w:b/>
          <w:bCs/>
          <w:color w:val="1C1C1C"/>
          <w:sz w:val="24"/>
          <w:szCs w:val="24"/>
        </w:rPr>
        <w:t>OK</w:t>
      </w:r>
      <w:r w:rsidRPr="00ED5EEC">
        <w:rPr>
          <w:rFonts w:ascii="Open Sans" w:eastAsia="Times New Roman" w:hAnsi="Open Sans" w:cs="Times New Roman"/>
          <w:color w:val="1C1C1C"/>
          <w:sz w:val="24"/>
          <w:szCs w:val="24"/>
        </w:rPr>
        <w:t>, and </w:t>
      </w:r>
      <w:r w:rsidRPr="00ED5EEC">
        <w:rPr>
          <w:rFonts w:ascii="Open Sans" w:eastAsia="Times New Roman" w:hAnsi="Open Sans" w:cs="Times New Roman"/>
          <w:b/>
          <w:bCs/>
          <w:color w:val="1C1C1C"/>
          <w:sz w:val="24"/>
          <w:szCs w:val="24"/>
        </w:rPr>
        <w:t>OK</w:t>
      </w:r>
      <w:r w:rsidRPr="00ED5EEC">
        <w:rPr>
          <w:rFonts w:ascii="Open Sans" w:eastAsia="Times New Roman" w:hAnsi="Open Sans" w:cs="Times New Roman"/>
          <w:color w:val="1C1C1C"/>
          <w:sz w:val="24"/>
          <w:szCs w:val="24"/>
        </w:rPr>
        <w:t> again, your formatting will be applied.</w:t>
      </w:r>
    </w:p>
    <w:p w:rsidR="00ED5EEC" w:rsidRPr="00ED5EEC" w:rsidRDefault="00ED5EEC" w:rsidP="00ED5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38626" cy="2766060"/>
            <wp:effectExtent l="0" t="0" r="0" b="0"/>
            <wp:docPr id="4" name="Picture 4" descr="Format Cells Window Select the formatting of your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at Cells Window Select the formatting of your cho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626" cy="2766060"/>
                    </a:xfrm>
                    <a:prstGeom prst="rect">
                      <a:avLst/>
                    </a:prstGeom>
                    <a:noFill/>
                    <a:ln>
                      <a:noFill/>
                    </a:ln>
                  </pic:spPr>
                </pic:pic>
              </a:graphicData>
            </a:graphic>
          </wp:inline>
        </w:drawing>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Any cell that returns a value larger than zero will have the </w:t>
      </w:r>
      <w:r w:rsidRPr="00ED5EEC">
        <w:rPr>
          <w:rFonts w:ascii="Open Sans" w:eastAsia="Times New Roman" w:hAnsi="Open Sans" w:cs="Times New Roman"/>
          <w:b/>
          <w:bCs/>
          <w:color w:val="1C1C1C"/>
          <w:sz w:val="24"/>
          <w:szCs w:val="24"/>
        </w:rPr>
        <w:t>new formatting</w:t>
      </w:r>
      <w:r w:rsidRPr="00ED5EEC">
        <w:rPr>
          <w:rFonts w:ascii="Open Sans" w:eastAsia="Times New Roman" w:hAnsi="Open Sans" w:cs="Times New Roman"/>
          <w:color w:val="1C1C1C"/>
          <w:sz w:val="24"/>
          <w:szCs w:val="24"/>
        </w:rPr>
        <w:t> applied.</w:t>
      </w:r>
    </w:p>
    <w:p w:rsidR="00ED5EEC" w:rsidRPr="00ED5EEC" w:rsidRDefault="00ED5EEC" w:rsidP="00ED5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27708" cy="3383280"/>
            <wp:effectExtent l="0" t="0" r="0" b="7620"/>
            <wp:docPr id="3" name="Picture 3" descr="Conditional formatting applied to duplicate 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itional formatting applied to duplicate entr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7708" cy="3383280"/>
                    </a:xfrm>
                    <a:prstGeom prst="rect">
                      <a:avLst/>
                    </a:prstGeom>
                    <a:noFill/>
                    <a:ln>
                      <a:noFill/>
                    </a:ln>
                  </pic:spPr>
                </pic:pic>
              </a:graphicData>
            </a:graphic>
          </wp:inline>
        </w:drawing>
      </w:r>
    </w:p>
    <w:p w:rsidR="00ED5EEC" w:rsidRPr="00ED5EEC" w:rsidRDefault="00ED5EEC" w:rsidP="00ED5EEC">
      <w:pPr>
        <w:shd w:val="clear" w:color="auto" w:fill="FFFFFF"/>
        <w:spacing w:before="525" w:after="300" w:line="240" w:lineRule="auto"/>
        <w:outlineLvl w:val="1"/>
        <w:rPr>
          <w:rFonts w:ascii="Open Sans" w:eastAsia="Times New Roman" w:hAnsi="Open Sans" w:cs="Times New Roman"/>
          <w:b/>
          <w:bCs/>
          <w:color w:val="1C1C1C"/>
          <w:sz w:val="36"/>
          <w:szCs w:val="36"/>
        </w:rPr>
      </w:pPr>
      <w:r w:rsidRPr="00ED5EEC">
        <w:rPr>
          <w:rFonts w:ascii="Open Sans" w:eastAsia="Times New Roman" w:hAnsi="Open Sans" w:cs="Times New Roman"/>
          <w:b/>
          <w:bCs/>
          <w:color w:val="1C1C1C"/>
          <w:sz w:val="36"/>
          <w:szCs w:val="36"/>
        </w:rPr>
        <w:t>Different Formatting for Multiple Duplicates</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If you'd like to highlight in a different color the entries that have </w:t>
      </w:r>
      <w:r w:rsidRPr="00ED5EEC">
        <w:rPr>
          <w:rFonts w:ascii="Open Sans" w:eastAsia="Times New Roman" w:hAnsi="Open Sans" w:cs="Times New Roman"/>
          <w:b/>
          <w:bCs/>
          <w:color w:val="1C1C1C"/>
          <w:sz w:val="24"/>
          <w:szCs w:val="24"/>
        </w:rPr>
        <w:t>more than one duplicate</w:t>
      </w:r>
      <w:r w:rsidRPr="00ED5EEC">
        <w:rPr>
          <w:rFonts w:ascii="Open Sans" w:eastAsia="Times New Roman" w:hAnsi="Open Sans" w:cs="Times New Roman"/>
          <w:color w:val="1C1C1C"/>
          <w:sz w:val="24"/>
          <w:szCs w:val="24"/>
        </w:rPr>
        <w:t> in the other sheet, you can simply add a new rule.</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Start by reopening the Conditional Formatting Rules Manager (</w:t>
      </w:r>
      <w:r w:rsidRPr="00ED5EEC">
        <w:rPr>
          <w:rFonts w:ascii="Open Sans" w:eastAsia="Times New Roman" w:hAnsi="Open Sans" w:cs="Times New Roman"/>
          <w:b/>
          <w:bCs/>
          <w:color w:val="1C1C1C"/>
          <w:sz w:val="24"/>
          <w:szCs w:val="24"/>
        </w:rPr>
        <w:t>Home</w:t>
      </w:r>
      <w:r w:rsidRPr="00ED5EEC">
        <w:rPr>
          <w:rFonts w:ascii="Open Sans" w:eastAsia="Times New Roman" w:hAnsi="Open Sans" w:cs="Times New Roman"/>
          <w:color w:val="1C1C1C"/>
          <w:sz w:val="24"/>
          <w:szCs w:val="24"/>
        </w:rPr>
        <w:t> tab → </w:t>
      </w:r>
      <w:r w:rsidRPr="00ED5EEC">
        <w:rPr>
          <w:rFonts w:ascii="Open Sans" w:eastAsia="Times New Roman" w:hAnsi="Open Sans" w:cs="Times New Roman"/>
          <w:b/>
          <w:bCs/>
          <w:color w:val="1C1C1C"/>
          <w:sz w:val="24"/>
          <w:szCs w:val="24"/>
        </w:rPr>
        <w:t>Conditional Formatting</w:t>
      </w:r>
      <w:r w:rsidRPr="00ED5EEC">
        <w:rPr>
          <w:rFonts w:ascii="Open Sans" w:eastAsia="Times New Roman" w:hAnsi="Open Sans" w:cs="Times New Roman"/>
          <w:color w:val="1C1C1C"/>
          <w:sz w:val="24"/>
          <w:szCs w:val="24"/>
        </w:rPr>
        <w:t> → </w:t>
      </w:r>
      <w:r w:rsidRPr="00ED5EEC">
        <w:rPr>
          <w:rFonts w:ascii="Open Sans" w:eastAsia="Times New Roman" w:hAnsi="Open Sans" w:cs="Times New Roman"/>
          <w:b/>
          <w:bCs/>
          <w:color w:val="1C1C1C"/>
          <w:sz w:val="24"/>
          <w:szCs w:val="24"/>
        </w:rPr>
        <w:t>Manage Rules</w:t>
      </w:r>
      <w:r w:rsidRPr="00ED5EEC">
        <w:rPr>
          <w:rFonts w:ascii="Open Sans" w:eastAsia="Times New Roman" w:hAnsi="Open Sans" w:cs="Times New Roman"/>
          <w:color w:val="1C1C1C"/>
          <w:sz w:val="24"/>
          <w:szCs w:val="24"/>
        </w:rPr>
        <w:t>). We're going to select the rule we've already made and then hit </w:t>
      </w:r>
      <w:r w:rsidRPr="00ED5EEC">
        <w:rPr>
          <w:rFonts w:ascii="Open Sans" w:eastAsia="Times New Roman" w:hAnsi="Open Sans" w:cs="Times New Roman"/>
          <w:b/>
          <w:bCs/>
          <w:color w:val="1C1C1C"/>
          <w:sz w:val="24"/>
          <w:szCs w:val="24"/>
        </w:rPr>
        <w:t>Duplicate Rule</w:t>
      </w:r>
      <w:r w:rsidRPr="00ED5EEC">
        <w:rPr>
          <w:rFonts w:ascii="Open Sans" w:eastAsia="Times New Roman" w:hAnsi="Open Sans" w:cs="Times New Roman"/>
          <w:color w:val="1C1C1C"/>
          <w:sz w:val="24"/>
          <w:szCs w:val="24"/>
        </w:rPr>
        <w:t>. Once the rule is duplicated, select one of them and hit </w:t>
      </w:r>
      <w:r w:rsidRPr="00ED5EEC">
        <w:rPr>
          <w:rFonts w:ascii="Open Sans" w:eastAsia="Times New Roman" w:hAnsi="Open Sans" w:cs="Times New Roman"/>
          <w:b/>
          <w:bCs/>
          <w:color w:val="1C1C1C"/>
          <w:sz w:val="24"/>
          <w:szCs w:val="24"/>
        </w:rPr>
        <w:t>Edit Rule</w:t>
      </w:r>
      <w:r w:rsidRPr="00ED5EEC">
        <w:rPr>
          <w:rFonts w:ascii="Open Sans" w:eastAsia="Times New Roman" w:hAnsi="Open Sans" w:cs="Times New Roman"/>
          <w:color w:val="1C1C1C"/>
          <w:sz w:val="24"/>
          <w:szCs w:val="24"/>
        </w:rPr>
        <w:t>.</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The only change we will make to the rule is to add “</w:t>
      </w:r>
      <w:r w:rsidRPr="00ED5EEC">
        <w:rPr>
          <w:rFonts w:ascii="Open Sans" w:eastAsia="Times New Roman" w:hAnsi="Open Sans" w:cs="Times New Roman"/>
          <w:b/>
          <w:bCs/>
          <w:color w:val="1C1C1C"/>
          <w:sz w:val="24"/>
          <w:szCs w:val="24"/>
        </w:rPr>
        <w:t>&gt;1</w:t>
      </w:r>
      <w:r w:rsidRPr="00ED5EEC">
        <w:rPr>
          <w:rFonts w:ascii="Open Sans" w:eastAsia="Times New Roman" w:hAnsi="Open Sans" w:cs="Times New Roman"/>
          <w:color w:val="1C1C1C"/>
          <w:sz w:val="24"/>
          <w:szCs w:val="24"/>
        </w:rPr>
        <w:t>” to the end of the rule. Then we can select </w:t>
      </w:r>
      <w:r w:rsidRPr="00ED5EEC">
        <w:rPr>
          <w:rFonts w:ascii="Open Sans" w:eastAsia="Times New Roman" w:hAnsi="Open Sans" w:cs="Times New Roman"/>
          <w:b/>
          <w:bCs/>
          <w:color w:val="1C1C1C"/>
          <w:sz w:val="24"/>
          <w:szCs w:val="24"/>
        </w:rPr>
        <w:t>Format</w:t>
      </w:r>
      <w:r w:rsidRPr="00ED5EEC">
        <w:rPr>
          <w:rFonts w:ascii="Open Sans" w:eastAsia="Times New Roman" w:hAnsi="Open Sans" w:cs="Times New Roman"/>
          <w:color w:val="1C1C1C"/>
          <w:sz w:val="24"/>
          <w:szCs w:val="24"/>
        </w:rPr>
        <w:t> to choose a different color.</w:t>
      </w:r>
    </w:p>
    <w:p w:rsidR="00ED5EEC" w:rsidRPr="00ED5EEC" w:rsidRDefault="00ED5EEC" w:rsidP="00ED5E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19AE54"/>
          <w:sz w:val="24"/>
          <w:szCs w:val="24"/>
        </w:rPr>
        <w:lastRenderedPageBreak/>
        <w:drawing>
          <wp:inline distT="0" distB="0" distL="0" distR="0">
            <wp:extent cx="4579620" cy="1638700"/>
            <wp:effectExtent l="0" t="0" r="0" b="0"/>
            <wp:docPr id="2" name="Picture 2" descr="conditional formatting rules manager duplicate entr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ditional formatting rules manager duplicate entri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9620" cy="1638700"/>
                    </a:xfrm>
                    <a:prstGeom prst="rect">
                      <a:avLst/>
                    </a:prstGeom>
                    <a:noFill/>
                    <a:ln>
                      <a:noFill/>
                    </a:ln>
                  </pic:spPr>
                </pic:pic>
              </a:graphicData>
            </a:graphic>
          </wp:inline>
        </w:drawing>
      </w:r>
      <w:r w:rsidRPr="00ED5EEC">
        <w:rPr>
          <w:rFonts w:ascii="Times New Roman" w:eastAsia="Times New Roman" w:hAnsi="Times New Roman" w:cs="Times New Roman"/>
          <w:i/>
          <w:iCs/>
          <w:sz w:val="24"/>
          <w:szCs w:val="24"/>
        </w:rPr>
        <w:t>Click to enlarge</w:t>
      </w:r>
    </w:p>
    <w:p w:rsidR="00ED5EEC" w:rsidRPr="00ED5EEC" w:rsidRDefault="00ED5EEC" w:rsidP="00ED5EEC">
      <w:pPr>
        <w:shd w:val="clear" w:color="auto" w:fill="FFFFFF"/>
        <w:spacing w:after="360" w:line="240" w:lineRule="auto"/>
        <w:rPr>
          <w:rFonts w:ascii="Open Sans" w:eastAsia="Times New Roman" w:hAnsi="Open Sans" w:cs="Times New Roman"/>
          <w:color w:val="1C1C1C"/>
          <w:sz w:val="24"/>
          <w:szCs w:val="24"/>
        </w:rPr>
      </w:pPr>
      <w:r w:rsidRPr="00ED5EEC">
        <w:rPr>
          <w:rFonts w:ascii="Open Sans" w:eastAsia="Times New Roman" w:hAnsi="Open Sans" w:cs="Times New Roman"/>
          <w:color w:val="1C1C1C"/>
          <w:sz w:val="24"/>
          <w:szCs w:val="24"/>
        </w:rPr>
        <w:t>After hitting </w:t>
      </w:r>
      <w:r w:rsidRPr="00ED5EEC">
        <w:rPr>
          <w:rFonts w:ascii="Open Sans" w:eastAsia="Times New Roman" w:hAnsi="Open Sans" w:cs="Times New Roman"/>
          <w:b/>
          <w:bCs/>
          <w:color w:val="1C1C1C"/>
          <w:sz w:val="24"/>
          <w:szCs w:val="24"/>
        </w:rPr>
        <w:t>Apply</w:t>
      </w:r>
      <w:r w:rsidRPr="00ED5EEC">
        <w:rPr>
          <w:rFonts w:ascii="Open Sans" w:eastAsia="Times New Roman" w:hAnsi="Open Sans" w:cs="Times New Roman"/>
          <w:color w:val="1C1C1C"/>
          <w:sz w:val="24"/>
          <w:szCs w:val="24"/>
        </w:rPr>
        <w:t>, we see that our table now shows entries which have more than one duplicate in a different color:</w:t>
      </w:r>
    </w:p>
    <w:p w:rsidR="00321777" w:rsidRDefault="00ED5EEC" w:rsidP="00ED5EEC">
      <w:r>
        <w:rPr>
          <w:rFonts w:ascii="Times New Roman" w:eastAsia="Times New Roman" w:hAnsi="Times New Roman" w:cs="Times New Roman"/>
          <w:noProof/>
          <w:sz w:val="24"/>
          <w:szCs w:val="24"/>
        </w:rPr>
        <w:drawing>
          <wp:inline distT="0" distB="0" distL="0" distR="0">
            <wp:extent cx="2958548" cy="3581400"/>
            <wp:effectExtent l="0" t="0" r="0" b="0"/>
            <wp:docPr id="1" name="Picture 1" descr="Conditional formatting for multiple dupli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ditional formatting for multiple duplic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8548" cy="3581400"/>
                    </a:xfrm>
                    <a:prstGeom prst="rect">
                      <a:avLst/>
                    </a:prstGeom>
                    <a:noFill/>
                    <a:ln>
                      <a:noFill/>
                    </a:ln>
                  </pic:spPr>
                </pic:pic>
              </a:graphicData>
            </a:graphic>
          </wp:inline>
        </w:drawing>
      </w:r>
    </w:p>
    <w:sectPr w:rsidR="00321777" w:rsidSect="00ED5E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EC"/>
    <w:rsid w:val="00321777"/>
    <w:rsid w:val="00ED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5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E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EEC"/>
    <w:rPr>
      <w:b/>
      <w:bCs/>
    </w:rPr>
  </w:style>
  <w:style w:type="character" w:styleId="Emphasis">
    <w:name w:val="Emphasis"/>
    <w:basedOn w:val="DefaultParagraphFont"/>
    <w:uiPriority w:val="20"/>
    <w:qFormat/>
    <w:rsid w:val="00ED5EEC"/>
    <w:rPr>
      <w:i/>
      <w:iCs/>
    </w:rPr>
  </w:style>
  <w:style w:type="paragraph" w:styleId="HTMLPreformatted">
    <w:name w:val="HTML Preformatted"/>
    <w:basedOn w:val="Normal"/>
    <w:link w:val="HTMLPreformattedChar"/>
    <w:uiPriority w:val="99"/>
    <w:semiHidden/>
    <w:unhideWhenUsed/>
    <w:rsid w:val="00ED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5EE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D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5E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E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EEC"/>
    <w:rPr>
      <w:b/>
      <w:bCs/>
    </w:rPr>
  </w:style>
  <w:style w:type="character" w:styleId="Emphasis">
    <w:name w:val="Emphasis"/>
    <w:basedOn w:val="DefaultParagraphFont"/>
    <w:uiPriority w:val="20"/>
    <w:qFormat/>
    <w:rsid w:val="00ED5EEC"/>
    <w:rPr>
      <w:i/>
      <w:iCs/>
    </w:rPr>
  </w:style>
  <w:style w:type="paragraph" w:styleId="HTMLPreformatted">
    <w:name w:val="HTML Preformatted"/>
    <w:basedOn w:val="Normal"/>
    <w:link w:val="HTMLPreformattedChar"/>
    <w:uiPriority w:val="99"/>
    <w:semiHidden/>
    <w:unhideWhenUsed/>
    <w:rsid w:val="00ED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5EE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D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xcelcampus.com/wp-content/uploads/2021/02/conditional-formatting-rules-manager-duplicate-entries.png" TargetMode="External"/><Relationship Id="rId5" Type="http://schemas.openxmlformats.org/officeDocument/2006/relationships/hyperlink" Target="https://www.excelcampus.com/wp-content/uploads/2021/03/Compare-worksheets-and-highlight-duplicate-entries.png"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dc:creator>
  <cp:lastModifiedBy>Bobbi</cp:lastModifiedBy>
  <cp:revision>1</cp:revision>
  <dcterms:created xsi:type="dcterms:W3CDTF">2021-11-20T00:11:00Z</dcterms:created>
  <dcterms:modified xsi:type="dcterms:W3CDTF">2021-11-20T00:14:00Z</dcterms:modified>
</cp:coreProperties>
</file>